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60" w:before="0"/>
        <w:jc w:val="center"/>
      </w:pPr>
      <w:r>
        <w:rPr>
          <w:b/>
        </w:rPr>
        <w:t>Навчальний ліцей «Обрій»</w:t>
        <w:br/>
        <w:t>Умовної міської ради</w:t>
      </w:r>
    </w:p>
    <w:p>
      <w:pPr>
        <w:pStyle w:val="Title"/>
        <w:jc w:val="center"/>
      </w:pPr>
      <w:r>
        <w:t>Протокол № 3</w:t>
        <w:br/>
        <w:t>засідання атестаційної комісії I рівня</w:t>
      </w:r>
    </w:p>
    <w:p>
      <w:pPr>
        <w:keepNext w:val="0"/>
        <w:spacing w:after="160" w:before="0"/>
      </w:pPr>
      <w:r>
        <w:rPr>
          <w:b w:val="0"/>
        </w:rPr>
        <w:t>«25» березня 2027 року</w:t>
      </w:r>
    </w:p>
    <w:p>
      <w:pPr>
        <w:keepNext w:val="0"/>
        <w:spacing w:after="100" w:before="0"/>
      </w:pPr>
      <w:r>
        <w:rPr>
          <w:b w:val="0"/>
        </w:rPr>
        <w:t>Присутні: Олена Василівна Бондаренко — голова; Ірина Миколаївна Савчук — секретар; Марія Іванівна Петренко, Андрій Петрович Гриценко, Світлана Юріївна Ткаченко — члени комісії.</w:t>
      </w:r>
    </w:p>
    <w:p>
      <w:pPr>
        <w:keepNext w:val="0"/>
        <w:spacing w:after="100" w:before="0"/>
      </w:pPr>
      <w:r>
        <w:rPr>
          <w:b w:val="0"/>
        </w:rPr>
        <w:t>Відсутні: немає.</w:t>
      </w:r>
    </w:p>
    <w:p>
      <w:pPr>
        <w:keepNext w:val="0"/>
        <w:spacing w:after="100" w:before="0"/>
      </w:pPr>
      <w:r>
        <w:rPr>
          <w:b w:val="0"/>
        </w:rPr>
        <w:t>Запрошені: немає.</w:t>
      </w:r>
    </w:p>
    <w:p>
      <w:pPr>
        <w:keepNext w:val="0"/>
        <w:spacing w:after="140" w:before="0"/>
      </w:pPr>
      <w:r>
        <w:rPr>
          <w:b w:val="0"/>
        </w:rPr>
        <w:t>Склад комісії — 5 осіб. Присутні — 5. Кворум наявний: для цього складу потрібно щонайменше 4 члени комісії.</w:t>
      </w:r>
    </w:p>
    <w:p>
      <w:pPr>
        <w:pStyle w:val="Heading1"/>
      </w:pPr>
      <w:r>
        <w:t>ПОРЯДОК ДЕННИЙ</w:t>
      </w:r>
    </w:p>
    <w:p>
      <w:pPr>
        <w:keepNext w:val="0"/>
        <w:spacing w:after="80" w:before="0"/>
      </w:pPr>
      <w:r>
        <w:rPr>
          <w:b w:val="0"/>
        </w:rPr>
        <w:t>1. Про визначення порядку голосування.</w:t>
      </w:r>
    </w:p>
    <w:p>
      <w:pPr>
        <w:keepNext w:val="0"/>
        <w:spacing w:after="80" w:before="0"/>
      </w:pPr>
      <w:r>
        <w:rPr>
          <w:b w:val="0"/>
        </w:rPr>
        <w:t>2. Про результати чергової атестації Коваленко Наталії Олексіївни, учителя української мови та літератури.</w:t>
      </w:r>
    </w:p>
    <w:p>
      <w:pPr>
        <w:keepNext w:val="0"/>
        <w:spacing w:after="80" w:before="0"/>
      </w:pPr>
      <w:r>
        <w:rPr>
          <w:b w:val="0"/>
        </w:rPr>
        <w:t>3. Про результати чергової атестації Мороза Артема Сергійовича, учителя історії.</w:t>
      </w:r>
    </w:p>
    <w:p>
      <w:pPr>
        <w:keepNext w:val="0"/>
        <w:spacing w:after="80" w:before="0"/>
      </w:pPr>
      <w:r>
        <w:rPr>
          <w:b w:val="0"/>
        </w:rPr>
        <w:t>4. Про оформлення результатів атестації.</w:t>
      </w:r>
    </w:p>
    <w:p>
      <w:pPr>
        <w:pStyle w:val="Heading1"/>
      </w:pPr>
      <w:r>
        <w:t>СЛУХАЛИ</w:t>
      </w:r>
    </w:p>
    <w:p>
      <w:pPr>
        <w:keepNext w:val="0"/>
        <w:spacing w:after="100" w:before="0"/>
      </w:pPr>
      <w:r>
        <w:rPr>
          <w:b w:val="0"/>
        </w:rPr>
        <w:t>1. Олену Василівну Бондаренко, яка запропонувала відкрите голосування. Членів комісії, які атестуються на цьому засіданні, немає. Обставин, що перешкоджають участі присутніх членів комісії в роботі, не встановлено.</w:t>
      </w:r>
    </w:p>
    <w:p>
      <w:pPr>
        <w:keepNext w:val="0"/>
        <w:spacing w:after="100" w:before="0"/>
      </w:pPr>
      <w:r>
        <w:rPr>
          <w:b w:val="0"/>
        </w:rPr>
        <w:t>2. Ірину Миколаївну Савчук про документи та результати оцінювання професійних компетентностей Наталії Олексіївни Коваленко. За даними особової справи: освіта — вища, ступінь магістра; педагогічний стаж — 12 років; попередня атестація — 22.03.2022, категорія «спеціаліст першої категорії». Комісія перевірила виконання вимог до підвищення кваліфікації та відповідність професійних компетентностей посадовим обов’язкам і професійному стандарту вчителя. Педагог використовує формувальне оцінювання й адаптує завдання до потреб учнів. Підстав для рішення про невідповідність займаній посаді не встановлено. Запропоновано підтвердити категорію.</w:t>
      </w:r>
    </w:p>
    <w:p>
      <w:pPr>
        <w:keepNext w:val="0"/>
        <w:spacing w:after="100" w:before="0"/>
      </w:pPr>
      <w:r>
        <w:rPr>
          <w:b w:val="0"/>
        </w:rPr>
        <w:t>3. Ірину Миколаївну Савчук про документи та результати оцінювання професійних компетентностей Артема Сергійовича Мороза. За даними особової справи: освіта — вища, ступінь бакалавра; педагогічний стаж — 9 років; попередня атестація — 25.03.2022, категорія «спеціаліст другої категорії». Комісія перевірила дотримання вимог пунктів 8–9 розділу I Положення та оцінювання професійних компетентностей з урахуванням посадових обов’язків і професійного стандарту вчителя. Педагог організовує роботу з історичними джерелами та застосовує диференційовані завдання. Запропоновано присвоїти категорію «спеціаліст першої категорії».</w:t>
      </w:r>
    </w:p>
    <w:p>
      <w:pPr>
        <w:keepNext w:val="0"/>
        <w:spacing w:after="100" w:before="0"/>
      </w:pPr>
      <w:r>
        <w:rPr>
          <w:b w:val="0"/>
        </w:rPr>
        <w:t>4. Олену Василівну Бондаренко про оформлення атестаційних листів та виконання рішень комісії.</w:t>
      </w:r>
    </w:p>
    <w:p>
      <w:r>
        <w:br w:type="page"/>
      </w:r>
    </w:p>
    <w:p>
      <w:pPr>
        <w:pStyle w:val="Heading1"/>
      </w:pPr>
      <w:r>
        <w:t>ВИРІШИЛИ</w:t>
      </w:r>
    </w:p>
    <w:p>
      <w:pPr>
        <w:keepNext w:val="0"/>
        <w:spacing w:after="100" w:before="0"/>
      </w:pPr>
      <w:r>
        <w:rPr>
          <w:b w:val="0"/>
        </w:rPr>
        <w:t>1. Проводити відкрите голосування щодо питань порядку денного.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/>
        </w:rPr>
        <w:t>2. За результатами чергової атестації Коваленко Наталії Олексіївни:</w:t>
      </w:r>
    </w:p>
    <w:p>
      <w:pPr>
        <w:keepNext w:val="0"/>
        <w:spacing w:after="100" w:before="0"/>
      </w:pPr>
      <w:r>
        <w:rPr>
          <w:b w:val="0"/>
        </w:rPr>
        <w:t>2.1. Визнати такою, що відповідає займаній посаді вчителя української мови та літератури.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 w:val="0"/>
        </w:rPr>
        <w:t>2.2. Підтвердити кваліфікаційну категорію «спеціаліст першої категорії».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 w:val="0"/>
          <w:sz w:val="22"/>
        </w:rPr>
        <w:t>Питання присвоєння педагогічного звання Наталії Олексіївні Коваленко не розглядалося.</w:t>
      </w:r>
    </w:p>
    <w:p>
      <w:pPr>
        <w:keepNext w:val="0"/>
        <w:spacing w:after="100" w:before="0"/>
      </w:pPr>
      <w:r>
        <w:rPr>
          <w:b/>
        </w:rPr>
        <w:t>3. За результатами чергової атестації Мороза Артема Сергійовича:</w:t>
      </w:r>
    </w:p>
    <w:p>
      <w:pPr>
        <w:keepNext w:val="0"/>
        <w:spacing w:after="100" w:before="0"/>
      </w:pPr>
      <w:r>
        <w:rPr>
          <w:b w:val="0"/>
        </w:rPr>
        <w:t>3.1. Визнати таким, що відповідає займаній посаді вчителя історії.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 w:val="0"/>
        </w:rPr>
        <w:t>3.2. Присвоїти кваліфікаційну категорію «спеціаліст першої категорії».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4; «проти» — 1; «утрималися» — 0. Рішення прийнято.</w:t>
      </w:r>
    </w:p>
    <w:p>
      <w:pPr>
        <w:keepNext w:val="0"/>
        <w:spacing w:after="100" w:before="0"/>
      </w:pPr>
      <w:r>
        <w:rPr>
          <w:b w:val="0"/>
          <w:sz w:val="22"/>
        </w:rPr>
        <w:t>Питання присвоєння педагогічного звання Артему Сергійовичу Морозу не розглядалося.</w:t>
      </w:r>
    </w:p>
    <w:p>
      <w:pPr>
        <w:keepNext w:val="0"/>
        <w:spacing w:after="100" w:before="0"/>
      </w:pPr>
      <w:r>
        <w:rPr>
          <w:b w:val="0"/>
        </w:rPr>
        <w:t>4. Секретарю комісії оформити атестаційні листи за формою додатка 3 до Положення у 2 примірниках, забезпечити їх підписання головою та секретарем і надсилання сканованих копій педагогічним працівникам із підтвердженням отримання впродовж 3 робочих днів з дати ухвалення рішень. Другі примірники додати до особових справ.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 w:val="0"/>
          <w:sz w:val="20"/>
        </w:rPr>
        <w:t>Рішення оформлено відповідно до Положення про атестацію педагогічних працівників, затвердженого наказом МОН від 09.09.2022 № 805. Навчальний приклад підготовлено за редакцією, чинною станом на 08.10.2026; перед реальним засіданням у 2027 році необхідно перевірити чинну редакцію.</w:t>
      </w:r>
    </w:p>
    <w:p>
      <w:pPr>
        <w:keepNext/>
        <w:spacing w:after="120" w:before="180"/>
      </w:pPr>
      <w:r>
        <w:rPr>
          <w:b w:val="0"/>
        </w:rPr>
        <w:t>Голова атестаційної комісії /</w:t>
        <w:br/>
        <w:t>головуючий на засіданні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Олена БОНДАРЕНКО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p>
      <w:pPr>
        <w:keepNext/>
        <w:spacing w:after="120" w:before="140"/>
      </w:pPr>
      <w:r>
        <w:rPr>
          <w:b w:val="0"/>
        </w:rPr>
        <w:t>Секретар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Ірина САВЧУК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t>Навчальний приклад • Усі назви, особи та реквізити вигадані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59" w:lineRule="auto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59" w:lineRule="auto" w:before="16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60" w:after="120" w:line="259" w:lineRule="auto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Підсумкове засідання атестаційної комісії. Приклад</dc:title>
  <dc:subject>Атестація педагогічних працівників. Перевірено 08.10.2026</dc:subject>
  <dc:creator>ОСВ+ /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