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підсумкового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Результати виконання ІПР і рекомендації на наступний навчальний рік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виконання цілей ІПР за навчальний рік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результати навчання, адаптації, модифікації та самостійність учня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результати занять, послуг і соціальну участь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організацію підтримки в наступному навчальному році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виконання цілей ІПР за навчальний рік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узагальнений моніторинг виконання цілей ІПР за 2026–2027 навчальний рік. Для кожної цілі наведено фактичний результат, рівень самостійності учня, потрібну допомогу та динаміку порівняно з початком року.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Визнати досягнутими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Визнати частково досягнутими цілі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і рекомендувати продовження роботи.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Зафіксувати цілі, що втратили актуальність або потребують іншого формулювання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і коротка причина]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навчання, адаптації, модифікації та самостійність учня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Учителі й асистент учителя повідомили про результати навчання за предметами або освітніми галузями, ефективність адаптацій і модифікацій, участь учня в роботі класу, сформовані навчальні стратегії та рівень самостійності.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Рекомендувати зберегти ефективні адаптації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Рекомендувати переглянути модифікації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під час підготовки ІПР на наступний рік.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Передати наступній команді або педагогам узагальнену інформацію про ефективні способи підтримки з дотриманням конфіденційності.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результати занять, послуг і соціальну участь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Фахівці представили результати психолого-педагогічних і корекційно-розвиткових занять та рекомендації. Класний керівник, практичний психолог, соціальний педагог і батьки повідомили про взаємодію учня з однолітками, участь у спільних заходах, саморегуляцію та інші важливі зміни.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Взяти до відома результати занять і послуг за навчальний рік.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Рекомендувати напрями підтримки на наступний рік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без надмірних персональних даних]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3.  Надати батькам узгоджені рекомендації на період канікул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організацію підтримки в наступному навчальному році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голови або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узагальнив або узагальнила пропозиції команди щодо наступності підтримки, потреби в оновленні документів, взаємодії з ІРЦ і підготовки до переходу в інший клас або заклад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Рекомендувати продовження підтримки в наступному навчальному році відповідно до чинного висновку ІРЦ та актуальних потреб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Підготувати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перелік документів і узагальнених матеріалів, потрібних для наступної команди супроводу.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Розпочати підготовку нової ІПР після початку навчання у строк, визначений чинним Порядком.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У разі переходу учня погодити з батьками порядок передавання інформації та зберегти конфіденційність персональних даних.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Підсумкова таблиця виконання ІПР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Напрям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Результат за рік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Ефективні умови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Рекомендація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Навчальні цілі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[яка допомога працює]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Комунікація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засоби]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Саморегуляція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умови]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Соціальна участь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умови]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Самостійність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[конкретна динаміка]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[ефективні умови]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[наступний крок]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Заняття і послуги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[узагальнений результат]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[форма і частота]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[продовжити / змінити]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підсумкового засідання команди супроводу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