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0"/>
        </w:rPr>
        <w:t>СПИСОК УЧНІВ КЛАСУ</w:t>
      </w:r>
    </w:p>
    <w:p>
      <w:pPr>
        <w:jc w:val="center"/>
      </w:pPr>
      <w:r>
        <w:rPr>
          <w:rFonts w:ascii="Arial" w:hAnsi="Arial"/>
          <w:sz w:val="21"/>
        </w:rPr>
        <w:t>Шаблон на 2026–2027 навчальний рік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Заклад освіти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Класний керівник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Навчальний рік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№</w:t>
            </w:r>
          </w:p>
        </w:tc>
        <w:tc>
          <w:tcPr>
            <w:tcW w:type="dxa" w:w="204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Прізвище, ім’я учня/учениці</w:t>
            </w:r>
          </w:p>
        </w:tc>
        <w:tc>
          <w:tcPr>
            <w:tcW w:type="dxa" w:w="204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Дата народження</w:t>
            </w:r>
          </w:p>
        </w:tc>
        <w:tc>
          <w:tcPr>
            <w:tcW w:type="dxa" w:w="204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Контакт батьків/представників</w:t>
            </w:r>
          </w:p>
        </w:tc>
        <w:tc>
          <w:tcPr>
            <w:tcW w:type="dxa" w:w="204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Примітка</w:t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6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7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8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9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10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11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12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13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14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15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16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17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18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19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20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21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22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23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24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25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26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27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28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29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30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